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34" w:rsidRDefault="00B86734" w:rsidP="00B86734">
      <w:pPr>
        <w:jc w:val="center"/>
        <w:rPr>
          <w:sz w:val="28"/>
          <w:szCs w:val="28"/>
        </w:rPr>
      </w:pPr>
      <w:r>
        <w:rPr>
          <w:sz w:val="28"/>
          <w:szCs w:val="28"/>
        </w:rPr>
        <w:t>MONTACHUSETT REGIONAL VOCATIONAL TECHNICAL SCHOOL</w:t>
      </w:r>
    </w:p>
    <w:p w:rsidR="00B86734" w:rsidRDefault="00B86734" w:rsidP="00B86734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FINANCIAL PLANNING SUBCOMMITTEE MINUTES</w:t>
      </w:r>
    </w:p>
    <w:p w:rsidR="00B86734" w:rsidRDefault="00B86734" w:rsidP="00B86734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4, 2020</w:t>
      </w:r>
    </w:p>
    <w:p w:rsidR="00B86734" w:rsidRPr="00881AFC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 w:rsidRPr="00881AFC">
        <w:rPr>
          <w:sz w:val="24"/>
          <w:szCs w:val="24"/>
        </w:rPr>
        <w:t xml:space="preserve">Members Present: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Eric Olson,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James Boone</w:t>
      </w:r>
    </w:p>
    <w:p w:rsidR="00B86734" w:rsidRDefault="00B86734" w:rsidP="00B867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William Brassard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Whitney Marshall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Administration:</w:t>
      </w:r>
    </w:p>
    <w:p w:rsidR="00B86734" w:rsidRDefault="00B86734" w:rsidP="00B8673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Dr. Sheila </w:t>
      </w:r>
      <w:proofErr w:type="spellStart"/>
      <w:r>
        <w:rPr>
          <w:sz w:val="24"/>
          <w:szCs w:val="24"/>
        </w:rPr>
        <w:t>Harrity</w:t>
      </w:r>
      <w:proofErr w:type="spellEnd"/>
    </w:p>
    <w:p w:rsidR="00B86734" w:rsidRDefault="00B86734" w:rsidP="00B8673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Tammy Crockett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School Committee Members:</w:t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at 5:40 p.m.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on the 2020/2021 Budget.  Mrs. Crockett provided details on the budget formation process, detailing the ground up and top down budget building process. The group discussed the line item details. 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Pr="00CF5FC5" w:rsidRDefault="00B86734" w:rsidP="00B86734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Pr="003B2C3A">
        <w:rPr>
          <w:sz w:val="24"/>
          <w:szCs w:val="24"/>
        </w:rPr>
        <w:t xml:space="preserve">Move the </w:t>
      </w:r>
      <w:r>
        <w:rPr>
          <w:sz w:val="24"/>
          <w:szCs w:val="24"/>
        </w:rPr>
        <w:t>Final FY2021</w:t>
      </w:r>
      <w:r w:rsidRPr="003B2C3A">
        <w:rPr>
          <w:sz w:val="24"/>
          <w:szCs w:val="24"/>
        </w:rPr>
        <w:t xml:space="preserve"> Budget to the Full Committee as presented</w:t>
      </w:r>
      <w:r>
        <w:rPr>
          <w:sz w:val="24"/>
          <w:szCs w:val="24"/>
        </w:rPr>
        <w:t xml:space="preserve"> in the </w:t>
      </w:r>
      <w:r>
        <w:rPr>
          <w:bCs/>
          <w:sz w:val="24"/>
          <w:szCs w:val="24"/>
        </w:rPr>
        <w:t>Educational Plan for the 2020-2021</w:t>
      </w:r>
      <w:r w:rsidRPr="00CF5FC5">
        <w:rPr>
          <w:bCs/>
          <w:sz w:val="24"/>
          <w:szCs w:val="24"/>
        </w:rPr>
        <w:t xml:space="preserve"> fiscal year as follows:</w:t>
      </w:r>
    </w:p>
    <w:p w:rsidR="00B86734" w:rsidRPr="00CF5FC5" w:rsidRDefault="00B86734" w:rsidP="00B86734">
      <w:pPr>
        <w:pStyle w:val="NoSpacing"/>
        <w:rPr>
          <w:bCs/>
          <w:sz w:val="24"/>
          <w:szCs w:val="24"/>
        </w:rPr>
      </w:pPr>
      <w:r w:rsidRPr="00CF5FC5">
        <w:rPr>
          <w:sz w:val="24"/>
          <w:szCs w:val="24"/>
        </w:rPr>
        <w:tab/>
      </w:r>
      <w:r w:rsidRPr="00CF5FC5">
        <w:rPr>
          <w:sz w:val="24"/>
          <w:szCs w:val="24"/>
        </w:rPr>
        <w:tab/>
      </w:r>
      <w:r w:rsidRPr="00CF5FC5">
        <w:rPr>
          <w:sz w:val="24"/>
          <w:szCs w:val="24"/>
        </w:rPr>
        <w:tab/>
      </w:r>
      <w:r>
        <w:rPr>
          <w:bCs/>
          <w:sz w:val="24"/>
          <w:szCs w:val="24"/>
        </w:rPr>
        <w:t>Educational Plan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$28</w:t>
      </w:r>
      <w:r w:rsidRPr="00CF5FC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814,865</w:t>
      </w:r>
    </w:p>
    <w:p w:rsidR="00B86734" w:rsidRPr="00CF5FC5" w:rsidRDefault="00B86734" w:rsidP="00B86734">
      <w:pPr>
        <w:pStyle w:val="NoSpacing"/>
        <w:rPr>
          <w:bCs/>
          <w:sz w:val="24"/>
          <w:szCs w:val="24"/>
          <w:u w:val="single"/>
        </w:rPr>
      </w:pP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  <w:t>Less Revenue</w:t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 xml:space="preserve">   17,617,407</w:t>
      </w:r>
    </w:p>
    <w:p w:rsidR="00B86734" w:rsidRDefault="00B86734" w:rsidP="00B8673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Assessments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$ 11,197,458</w:t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Pr="003B2C3A">
        <w:rPr>
          <w:sz w:val="24"/>
          <w:szCs w:val="24"/>
        </w:rPr>
        <w:t xml:space="preserve">oved by </w:t>
      </w:r>
      <w:r>
        <w:rPr>
          <w:sz w:val="24"/>
          <w:szCs w:val="24"/>
        </w:rPr>
        <w:t>Mrs. Marshall</w:t>
      </w:r>
      <w:r w:rsidRPr="003B2C3A">
        <w:rPr>
          <w:sz w:val="24"/>
          <w:szCs w:val="24"/>
        </w:rPr>
        <w:t xml:space="preserve"> and </w:t>
      </w:r>
      <w:r>
        <w:rPr>
          <w:sz w:val="24"/>
          <w:szCs w:val="24"/>
        </w:rPr>
        <w:t>second by Mr. Brassard 3 Aye, 1 Ney, so voted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Discussed the OPEB liability and how we are addressing that in the budget.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Discussed Solar proposal from </w:t>
      </w:r>
      <w:proofErr w:type="spellStart"/>
      <w:r>
        <w:rPr>
          <w:sz w:val="24"/>
          <w:szCs w:val="24"/>
        </w:rPr>
        <w:t>NexAmp</w:t>
      </w:r>
      <w:proofErr w:type="spellEnd"/>
      <w:r>
        <w:rPr>
          <w:sz w:val="24"/>
          <w:szCs w:val="24"/>
        </w:rPr>
        <w:t xml:space="preserve"> and agreed to have them come in for a future meeting. 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other business was brought before the committee.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Adjourn @ 6:28pm —Moved Eric Olson</w:t>
      </w: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Passed </w:t>
      </w:r>
      <w:r>
        <w:rPr>
          <w:bCs/>
          <w:sz w:val="24"/>
          <w:szCs w:val="24"/>
        </w:rPr>
        <w:t>unanimously.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B86734" w:rsidRDefault="00B86734" w:rsidP="00B86734">
      <w:pPr>
        <w:pStyle w:val="NoSpacing"/>
        <w:rPr>
          <w:sz w:val="24"/>
          <w:szCs w:val="24"/>
        </w:rPr>
      </w:pPr>
    </w:p>
    <w:p w:rsidR="00B86734" w:rsidRPr="00881AFC" w:rsidRDefault="00B86734" w:rsidP="00B867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Eric Olson, Chair</w:t>
      </w:r>
      <w:r w:rsidRPr="00881AFC">
        <w:rPr>
          <w:sz w:val="24"/>
          <w:szCs w:val="24"/>
        </w:rPr>
        <w:tab/>
      </w:r>
    </w:p>
    <w:p w:rsidR="007E3E1E" w:rsidRDefault="007E3E1E">
      <w:bookmarkStart w:id="0" w:name="_GoBack"/>
      <w:bookmarkEnd w:id="0"/>
    </w:p>
    <w:sectPr w:rsidR="007E3E1E" w:rsidSect="00401586"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34"/>
    <w:rsid w:val="007E3E1E"/>
    <w:rsid w:val="00B86734"/>
    <w:rsid w:val="00C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177AA10-F164-934A-BDC2-A05C6EC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7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7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2020-06-05T19:20:00Z</dcterms:created>
  <dcterms:modified xsi:type="dcterms:W3CDTF">2020-06-05T19:21:00Z</dcterms:modified>
</cp:coreProperties>
</file>