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5E96" w14:textId="77777777" w:rsidR="00BD6B0A" w:rsidRDefault="00A97A0E">
      <w:pPr>
        <w:spacing w:after="0"/>
        <w:ind w:left="5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Financial Planning Subcommittee </w:t>
      </w:r>
    </w:p>
    <w:p w14:paraId="083A7910" w14:textId="77777777" w:rsidR="00DC6CEF" w:rsidRDefault="00A97A0E">
      <w:pPr>
        <w:spacing w:after="0" w:line="239" w:lineRule="auto"/>
        <w:ind w:left="2168" w:right="159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464302C0" w14:textId="77777777" w:rsidR="00BD6B0A" w:rsidRDefault="00A97A0E">
      <w:pPr>
        <w:spacing w:after="0" w:line="239" w:lineRule="auto"/>
        <w:ind w:left="2168" w:right="15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Street, Fitchburg, MA 01420 </w:t>
      </w:r>
    </w:p>
    <w:p w14:paraId="13CD5279" w14:textId="77777777" w:rsidR="00693B7D" w:rsidRDefault="00693B7D" w:rsidP="00693B7D">
      <w:pPr>
        <w:spacing w:after="91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FD035B" wp14:editId="1276BDEF">
                <wp:simplePos x="0" y="0"/>
                <wp:positionH relativeFrom="column">
                  <wp:posOffset>132080</wp:posOffset>
                </wp:positionH>
                <wp:positionV relativeFrom="paragraph">
                  <wp:posOffset>121286</wp:posOffset>
                </wp:positionV>
                <wp:extent cx="6115050" cy="7810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249" id="Group 1151" o:spid="_x0000_s1026" style="position:absolute;margin-left:10.4pt;margin-top:9.55pt;width:481.5pt;height:61.5pt;z-index:-251658240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NEb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A97A0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14:paraId="46E1B3D0" w14:textId="77777777" w:rsidR="00BD6B0A" w:rsidRDefault="00A97A0E" w:rsidP="00693B7D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Financial Planning Subcommittee Meeting</w:t>
      </w:r>
    </w:p>
    <w:p w14:paraId="5BBC13D1" w14:textId="31CB055F" w:rsidR="00693B7D" w:rsidRDefault="0065202E" w:rsidP="00693B7D">
      <w:pPr>
        <w:spacing w:after="0"/>
        <w:ind w:left="869" w:right="39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Monday, February 5, </w:t>
      </w:r>
      <w:proofErr w:type="gramStart"/>
      <w:r>
        <w:rPr>
          <w:rFonts w:ascii="Times New Roman" w:eastAsia="Times New Roman" w:hAnsi="Times New Roman" w:cs="Times New Roman"/>
          <w:sz w:val="24"/>
        </w:rPr>
        <w:t>202</w:t>
      </w:r>
      <w:r w:rsidR="0028071C">
        <w:rPr>
          <w:rFonts w:ascii="Times New Roman" w:eastAsia="Times New Roman" w:hAnsi="Times New Roman" w:cs="Times New Roman"/>
          <w:sz w:val="24"/>
        </w:rPr>
        <w:t>5</w:t>
      </w:r>
      <w:proofErr w:type="gramEnd"/>
      <w:r w:rsidR="0001288A">
        <w:rPr>
          <w:rFonts w:ascii="Times New Roman" w:eastAsia="Times New Roman" w:hAnsi="Times New Roman" w:cs="Times New Roman"/>
          <w:sz w:val="24"/>
        </w:rPr>
        <w:t xml:space="preserve"> at </w:t>
      </w:r>
      <w:r w:rsidR="0028071C">
        <w:rPr>
          <w:rFonts w:ascii="Times New Roman" w:eastAsia="Times New Roman" w:hAnsi="Times New Roman" w:cs="Times New Roman"/>
          <w:sz w:val="24"/>
        </w:rPr>
        <w:t>5:00</w:t>
      </w:r>
      <w:r w:rsidR="0001288A">
        <w:rPr>
          <w:rFonts w:ascii="Times New Roman" w:eastAsia="Times New Roman" w:hAnsi="Times New Roman" w:cs="Times New Roman"/>
          <w:sz w:val="24"/>
        </w:rPr>
        <w:t xml:space="preserve"> PM</w:t>
      </w:r>
    </w:p>
    <w:p w14:paraId="59513049" w14:textId="77777777" w:rsidR="00BD6B0A" w:rsidRDefault="00161B2E" w:rsidP="00693B7D">
      <w:pPr>
        <w:spacing w:after="0"/>
        <w:ind w:left="869" w:right="3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Culinary </w:t>
      </w:r>
      <w:r w:rsidR="00657C69">
        <w:rPr>
          <w:rFonts w:ascii="Times New Roman" w:eastAsia="Times New Roman" w:hAnsi="Times New Roman" w:cs="Times New Roman"/>
          <w:sz w:val="24"/>
        </w:rPr>
        <w:t>Conference Room</w:t>
      </w:r>
    </w:p>
    <w:p w14:paraId="1AB647EC" w14:textId="77777777" w:rsidR="00BD6B0A" w:rsidRDefault="00A97A0E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14:paraId="5DF1F5AF" w14:textId="77777777" w:rsidR="00693B7D" w:rsidRPr="00693B7D" w:rsidRDefault="00693B7D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266B2952" w14:textId="77777777" w:rsidR="00BD6B0A" w:rsidRDefault="00A97A0E" w:rsidP="00693B7D">
      <w:pPr>
        <w:spacing w:after="111" w:line="249" w:lineRule="auto"/>
        <w:ind w:left="19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</w:p>
    <w:p w14:paraId="781CF418" w14:textId="77777777" w:rsidR="00BD6B0A" w:rsidRDefault="00A97A0E" w:rsidP="002C6B05">
      <w:pPr>
        <w:spacing w:after="0" w:line="246" w:lineRule="auto"/>
        <w:ind w:right="95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09CD3D99" w14:textId="2639F20F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Approval of the minutes for the </w:t>
      </w:r>
      <w:r w:rsidR="0028071C">
        <w:rPr>
          <w:rFonts w:ascii="Times New Roman" w:eastAsia="Times New Roman" w:hAnsi="Times New Roman" w:cs="Times New Roman"/>
          <w:sz w:val="24"/>
        </w:rPr>
        <w:t xml:space="preserve">October 2, </w:t>
      </w:r>
      <w:proofErr w:type="gramStart"/>
      <w:r w:rsidR="0028071C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Pr="00B61387">
        <w:rPr>
          <w:rFonts w:ascii="Times New Roman" w:eastAsia="Times New Roman" w:hAnsi="Times New Roman" w:cs="Times New Roman"/>
          <w:sz w:val="24"/>
        </w:rPr>
        <w:t xml:space="preserve"> meeting. </w:t>
      </w:r>
    </w:p>
    <w:p w14:paraId="21C0DA3F" w14:textId="77777777" w:rsidR="00A97A0E" w:rsidRPr="00B61387" w:rsidRDefault="00A97A0E" w:rsidP="002C6B05">
      <w:pPr>
        <w:spacing w:after="0" w:line="249" w:lineRule="auto"/>
        <w:rPr>
          <w:rFonts w:ascii="Times New Roman" w:eastAsia="Times New Roman" w:hAnsi="Times New Roman" w:cs="Times New Roman"/>
        </w:rPr>
      </w:pPr>
    </w:p>
    <w:p w14:paraId="7E81572F" w14:textId="62428FC9" w:rsidR="00BD6B0A" w:rsidRPr="00C64A56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>FY2</w:t>
      </w:r>
      <w:r w:rsidR="0028071C">
        <w:rPr>
          <w:rFonts w:ascii="Times New Roman" w:eastAsia="Times New Roman" w:hAnsi="Times New Roman" w:cs="Times New Roman"/>
          <w:sz w:val="24"/>
        </w:rPr>
        <w:t>5</w:t>
      </w:r>
      <w:r w:rsidR="00842DFB">
        <w:rPr>
          <w:rFonts w:ascii="Times New Roman" w:eastAsia="Times New Roman" w:hAnsi="Times New Roman" w:cs="Times New Roman"/>
          <w:sz w:val="24"/>
        </w:rPr>
        <w:t>-2</w:t>
      </w:r>
      <w:r w:rsidR="0028071C">
        <w:rPr>
          <w:rFonts w:ascii="Times New Roman" w:eastAsia="Times New Roman" w:hAnsi="Times New Roman" w:cs="Times New Roman"/>
          <w:sz w:val="24"/>
        </w:rPr>
        <w:t>6</w:t>
      </w:r>
      <w:r w:rsidRPr="00B61387">
        <w:rPr>
          <w:rFonts w:ascii="Times New Roman" w:eastAsia="Times New Roman" w:hAnsi="Times New Roman" w:cs="Times New Roman"/>
          <w:sz w:val="24"/>
        </w:rPr>
        <w:t xml:space="preserve"> budget </w:t>
      </w:r>
      <w:r w:rsidR="00842DFB">
        <w:rPr>
          <w:rFonts w:ascii="Times New Roman" w:eastAsia="Times New Roman" w:hAnsi="Times New Roman" w:cs="Times New Roman"/>
          <w:sz w:val="24"/>
        </w:rPr>
        <w:t>discussion</w:t>
      </w:r>
    </w:p>
    <w:p w14:paraId="320F8FEF" w14:textId="77777777" w:rsidR="00C64A56" w:rsidRDefault="00C64A56" w:rsidP="00C64A56">
      <w:pPr>
        <w:pStyle w:val="ListParagraph"/>
        <w:rPr>
          <w:rFonts w:ascii="Times New Roman" w:hAnsi="Times New Roman" w:cs="Times New Roman"/>
        </w:rPr>
      </w:pPr>
    </w:p>
    <w:p w14:paraId="503F93A2" w14:textId="4B1F9D84" w:rsidR="00C64A56" w:rsidRPr="00B61387" w:rsidRDefault="00C64A56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MVP expenditures</w:t>
      </w:r>
    </w:p>
    <w:p w14:paraId="42FA9E09" w14:textId="77777777" w:rsidR="00A97A0E" w:rsidRPr="00B61387" w:rsidRDefault="00A97A0E" w:rsidP="002C6B05">
      <w:pPr>
        <w:spacing w:after="0" w:line="249" w:lineRule="auto"/>
        <w:ind w:left="1106"/>
        <w:rPr>
          <w:rFonts w:ascii="Times New Roman" w:hAnsi="Times New Roman" w:cs="Times New Roman"/>
        </w:rPr>
      </w:pPr>
    </w:p>
    <w:p w14:paraId="238D91C5" w14:textId="77777777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14:paraId="091DE585" w14:textId="77777777" w:rsidR="00BD6B0A" w:rsidRPr="00B61387" w:rsidRDefault="00A97A0E" w:rsidP="002C6B05">
      <w:pPr>
        <w:spacing w:after="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</w:rPr>
        <w:t xml:space="preserve"> </w:t>
      </w:r>
    </w:p>
    <w:p w14:paraId="5AFAE692" w14:textId="77777777"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666C6546" w14:textId="77777777" w:rsidR="00BD6B0A" w:rsidRPr="00B61387" w:rsidRDefault="00A97A0E" w:rsidP="002C6B0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7762065" w14:textId="77777777" w:rsidR="00BD6B0A" w:rsidRDefault="00A97A0E" w:rsidP="00B6138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14:paraId="39C5A719" w14:textId="77777777" w:rsidR="00BD6B0A" w:rsidRPr="00B61387" w:rsidRDefault="00A97A0E">
      <w:pPr>
        <w:spacing w:after="29" w:line="233" w:lineRule="auto"/>
        <w:ind w:right="95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</w:p>
    <w:p w14:paraId="6EA82CD7" w14:textId="77777777" w:rsidR="00BD6B0A" w:rsidRDefault="00A97A0E">
      <w:pPr>
        <w:spacing w:after="10" w:line="249" w:lineRule="auto"/>
        <w:ind w:left="411" w:hanging="10"/>
      </w:pPr>
      <w:r>
        <w:rPr>
          <w:rFonts w:ascii="Times New Roman" w:eastAsia="Times New Roman" w:hAnsi="Times New Roman" w:cs="Times New Roman"/>
          <w:sz w:val="24"/>
        </w:rPr>
        <w:t xml:space="preserve">MEMBERS OF THE </w:t>
      </w:r>
    </w:p>
    <w:p w14:paraId="44CD2E3D" w14:textId="77777777" w:rsidR="00BD6B0A" w:rsidRDefault="00842DFB" w:rsidP="00842DFB">
      <w:pPr>
        <w:spacing w:after="10" w:line="249" w:lineRule="auto"/>
      </w:pPr>
      <w:r>
        <w:t xml:space="preserve">        </w:t>
      </w:r>
      <w:r w:rsidR="00A97A0E">
        <w:rPr>
          <w:rFonts w:ascii="Times New Roman" w:eastAsia="Times New Roman" w:hAnsi="Times New Roman" w:cs="Times New Roman"/>
          <w:sz w:val="24"/>
        </w:rPr>
        <w:t xml:space="preserve">SUBCOMMITTEE ARE: </w:t>
      </w:r>
      <w:r w:rsidR="00A97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ERIC OLSON</w:t>
      </w:r>
      <w:r w:rsidR="00A97A0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E73B700" w14:textId="77777777" w:rsidR="00BD6B0A" w:rsidRDefault="00A97A0E">
      <w:pPr>
        <w:spacing w:after="0"/>
        <w:ind w:left="869" w:right="11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WILLIAM BRASSARD </w:t>
      </w:r>
    </w:p>
    <w:p w14:paraId="08403081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MICHAEL HURLEY</w:t>
      </w:r>
    </w:p>
    <w:p w14:paraId="21916C81" w14:textId="77777777" w:rsidR="00BD6B0A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JOHN CARIGNAN</w:t>
      </w:r>
    </w:p>
    <w:p w14:paraId="62FC47B6" w14:textId="4DC7BB83" w:rsidR="00842DFB" w:rsidRDefault="0028071C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CALVIN BROOKS</w:t>
      </w:r>
    </w:p>
    <w:p w14:paraId="0357E976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5EA40D43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569DA26C" w14:textId="77777777" w:rsidR="00842DFB" w:rsidRDefault="00842DFB" w:rsidP="00842DFB">
      <w:pPr>
        <w:spacing w:after="0"/>
        <w:ind w:left="869" w:right="114" w:hanging="10"/>
        <w:rPr>
          <w:rFonts w:ascii="Times New Roman" w:eastAsia="Times New Roman" w:hAnsi="Times New Roman" w:cs="Times New Roman"/>
          <w:sz w:val="24"/>
        </w:rPr>
      </w:pPr>
    </w:p>
    <w:p w14:paraId="45D52BC4" w14:textId="77777777" w:rsidR="00842DFB" w:rsidRDefault="00842DFB">
      <w:pPr>
        <w:spacing w:after="0"/>
        <w:rPr>
          <w:sz w:val="24"/>
          <w:szCs w:val="24"/>
        </w:rPr>
      </w:pPr>
    </w:p>
    <w:p w14:paraId="1DFCE6F5" w14:textId="77777777" w:rsidR="00842DFB" w:rsidRPr="00B61387" w:rsidRDefault="00842DFB">
      <w:pPr>
        <w:spacing w:after="0"/>
        <w:rPr>
          <w:sz w:val="24"/>
          <w:szCs w:val="24"/>
        </w:rPr>
      </w:pPr>
    </w:p>
    <w:p w14:paraId="0A34F5F0" w14:textId="77777777" w:rsidR="00BD6B0A" w:rsidRDefault="00A97A0E">
      <w:pPr>
        <w:tabs>
          <w:tab w:val="center" w:pos="515"/>
          <w:tab w:val="center" w:pos="29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cc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ab/>
        <w:t>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City/Town Clerks in Monty Tech District </w:t>
      </w:r>
    </w:p>
    <w:p w14:paraId="2CCB9CC1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School Committee Members </w:t>
      </w:r>
    </w:p>
    <w:p w14:paraId="1A49642B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</w:t>
      </w:r>
    </w:p>
    <w:p w14:paraId="0C94871D" w14:textId="77777777"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</w:p>
    <w:p w14:paraId="39100D92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7E5700F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808B701" w14:textId="77777777"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1618D1D" w14:textId="77777777" w:rsidR="002E6DF7" w:rsidRPr="002E6DF7" w:rsidRDefault="00A97A0E" w:rsidP="002E6D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t xml:space="preserve"> </w:t>
      </w:r>
      <w:r w:rsidR="002E6DF7" w:rsidRPr="002E6DF7">
        <w:rPr>
          <w:i/>
          <w:iCs/>
          <w:color w:val="000000"/>
          <w:sz w:val="18"/>
          <w:szCs w:val="18"/>
        </w:rPr>
        <w:t>Montachusett Regional Vocational Technical School does not discriminate on the basis of race, color, sex, gender identity, religion, national origin, sexual orientation, disability, homelessness, or limited English proficiency. </w:t>
      </w:r>
    </w:p>
    <w:p w14:paraId="166F4CCE" w14:textId="77777777" w:rsidR="002E6DF7" w:rsidRPr="002E6DF7" w:rsidRDefault="002E6DF7" w:rsidP="002E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District Title IX Compliance Coordinator: Victoria Zarozinski, Director of Student Support (978) 345-9200 x5237</w:t>
      </w:r>
    </w:p>
    <w:p w14:paraId="46E24850" w14:textId="77777777" w:rsidR="00BD6B0A" w:rsidRDefault="002E6DF7" w:rsidP="002E6DF7">
      <w:pPr>
        <w:shd w:val="clear" w:color="auto" w:fill="FFFFFF"/>
        <w:spacing w:after="0" w:line="240" w:lineRule="auto"/>
        <w:jc w:val="center"/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3C6F3A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BD6B0A" w:rsidSect="002E6DF7">
      <w:pgSz w:w="12240" w:h="15840"/>
      <w:pgMar w:top="1152" w:right="1555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8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0A"/>
    <w:rsid w:val="0001288A"/>
    <w:rsid w:val="00161B2E"/>
    <w:rsid w:val="0028071C"/>
    <w:rsid w:val="002B4AC7"/>
    <w:rsid w:val="002C6B05"/>
    <w:rsid w:val="002E6DF7"/>
    <w:rsid w:val="003C6F3A"/>
    <w:rsid w:val="0065202E"/>
    <w:rsid w:val="00657C69"/>
    <w:rsid w:val="00693B7D"/>
    <w:rsid w:val="00774B97"/>
    <w:rsid w:val="007E012E"/>
    <w:rsid w:val="00842DFB"/>
    <w:rsid w:val="00A97A0E"/>
    <w:rsid w:val="00B05FF6"/>
    <w:rsid w:val="00B61387"/>
    <w:rsid w:val="00BD6B0A"/>
    <w:rsid w:val="00C11A5E"/>
    <w:rsid w:val="00C626CB"/>
    <w:rsid w:val="00C64A56"/>
    <w:rsid w:val="00DC6CEF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90FF"/>
  <w15:docId w15:val="{7FB9CF61-5ACC-497B-AF01-42A726F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0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2025-01-31T18:22:00Z</cp:lastPrinted>
  <dcterms:created xsi:type="dcterms:W3CDTF">2025-01-31T18:22:00Z</dcterms:created>
  <dcterms:modified xsi:type="dcterms:W3CDTF">2025-01-31T18:22:00Z</dcterms:modified>
</cp:coreProperties>
</file>